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93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4788448</wp:posOffset>
            </wp:positionH>
            <wp:positionV relativeFrom="page">
              <wp:posOffset>480000</wp:posOffset>
            </wp:positionV>
            <wp:extent cx="2208398" cy="4099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398" cy="40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 w:val="0"/>
          <w:sz w:val="20"/>
        </w:rPr>
        <w:drawing>
          <wp:inline distT="0" distB="0" distL="0" distR="0">
            <wp:extent cx="1431907" cy="795527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z w:val="20"/>
        </w:rPr>
      </w:r>
    </w:p>
    <w:p>
      <w:pPr>
        <w:pStyle w:val="BodyText"/>
        <w:spacing w:before="189"/>
        <w:rPr>
          <w:rFonts w:ascii="Times New Roman"/>
          <w:b w:val="0"/>
        </w:rPr>
      </w:pPr>
    </w:p>
    <w:p>
      <w:pPr>
        <w:pStyle w:val="BodyText"/>
        <w:spacing w:line="266" w:lineRule="auto" w:before="1"/>
        <w:ind w:left="142" w:right="2872"/>
      </w:pPr>
      <w:r>
        <w:rPr/>
        <w:t>Reporte de solicitudes de protección de información </w:t>
      </w:r>
      <w:r>
        <w:rPr/>
        <w:t>confidencial Folio / Periodo: P25-1664 / Septiembre 2025</w:t>
      </w:r>
    </w:p>
    <w:p>
      <w:pPr>
        <w:spacing w:line="266" w:lineRule="auto" w:before="0"/>
        <w:ind w:left="142" w:right="3657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 obligado: </w:t>
      </w:r>
      <w:r>
        <w:rPr>
          <w:sz w:val="19"/>
        </w:rPr>
        <w:t>Ayuntamiento de Ixtlahuacán de los </w:t>
      </w:r>
      <w:r>
        <w:rPr>
          <w:sz w:val="19"/>
        </w:rPr>
        <w:t>Membrillos </w:t>
      </w:r>
      <w:r>
        <w:rPr>
          <w:rFonts w:ascii="Arial" w:hAnsi="Arial"/>
          <w:b/>
          <w:sz w:val="19"/>
        </w:rPr>
        <w:t>Fecha de registro: </w:t>
      </w:r>
      <w:r>
        <w:rPr>
          <w:sz w:val="19"/>
        </w:rPr>
        <w:t>08 Octubre de 2025 | </w:t>
      </w:r>
      <w:r>
        <w:rPr>
          <w:rFonts w:ascii="Arial" w:hAnsi="Arial"/>
          <w:b/>
          <w:sz w:val="19"/>
        </w:rPr>
        <w:t>Hora: </w:t>
      </w:r>
      <w:r>
        <w:rPr>
          <w:sz w:val="19"/>
        </w:rPr>
        <w:t>13:42:05 hrs</w:t>
      </w:r>
      <w:r>
        <w:rPr>
          <w:spacing w:val="40"/>
          <w:sz w:val="19"/>
        </w:rPr>
        <w:t> </w:t>
      </w:r>
      <w:r>
        <w:rPr>
          <w:rFonts w:ascii="Arial" w:hAnsi="Arial"/>
          <w:b/>
          <w:sz w:val="19"/>
        </w:rPr>
        <w:t>Tipo de entrega: </w:t>
      </w:r>
      <w:r>
        <w:rPr>
          <w:sz w:val="19"/>
        </w:rPr>
        <w:t>Electrónica</w:t>
      </w:r>
    </w:p>
    <w:p>
      <w:pPr>
        <w:spacing w:before="0"/>
        <w:ind w:left="142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pacing w:val="-4"/>
          <w:sz w:val="19"/>
        </w:rPr>
        <w:t>1086</w:t>
      </w:r>
    </w:p>
    <w:p>
      <w:pPr>
        <w:spacing w:line="240" w:lineRule="auto" w:before="14" w:after="1"/>
        <w:rPr>
          <w:sz w:val="20"/>
        </w:rPr>
      </w:pPr>
    </w:p>
    <w:tbl>
      <w:tblPr>
        <w:tblW w:w="0" w:type="auto"/>
        <w:jc w:val="left"/>
        <w:tblInd w:w="154" w:type="dxa"/>
        <w:tblBorders>
          <w:top w:val="single" w:sz="8" w:space="0" w:color="DDDDDD"/>
          <w:left w:val="single" w:sz="8" w:space="0" w:color="DDDDDD"/>
          <w:bottom w:val="single" w:sz="8" w:space="0" w:color="DDDDDD"/>
          <w:right w:val="single" w:sz="8" w:space="0" w:color="DDDDDD"/>
          <w:insideH w:val="single" w:sz="8" w:space="0" w:color="DDDDDD"/>
          <w:insideV w:val="single" w:sz="8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28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1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Rectificación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2"/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Cancelación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1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presentación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Comparecencia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1</w:t>
            </w:r>
          </w:p>
        </w:tc>
      </w:tr>
      <w:tr>
        <w:trPr>
          <w:trHeight w:val="307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1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Improcedente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1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1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Respuesta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1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1</w:t>
            </w:r>
          </w:p>
        </w:tc>
      </w:tr>
    </w:tbl>
    <w:sectPr>
      <w:type w:val="continuous"/>
      <w:pgSz w:w="11910" w:h="16840"/>
      <w:pgMar w:top="64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2025-10-08T18:45:07Z</dcterms:created>
  <dcterms:modified xsi:type="dcterms:W3CDTF">2025-10-08T18:45:07Z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TCPDF</vt:lpwstr>
  </property>
  <property fmtid="{D5CDD505-2E9C-101B-9397-08002B2CF9AE}" pid="4" name="LastSaved">
    <vt:filetime>2025-10-08T00:00:00Z</vt:filetime>
  </property>
  <property fmtid="{D5CDD505-2E9C-101B-9397-08002B2CF9AE}" pid="5" name="Producer">
    <vt:lpwstr>TCPDF 6.3.5 (http://www.tcpdf.org)</vt:lpwstr>
  </property>
</Properties>
</file>